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D8998"/>
    <w:tbl>
      <w:tblPr>
        <w:tblStyle w:val="3"/>
        <w:tblW w:w="15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153"/>
        <w:gridCol w:w="1192"/>
        <w:gridCol w:w="1198"/>
        <w:gridCol w:w="610"/>
        <w:gridCol w:w="1110"/>
        <w:gridCol w:w="815"/>
        <w:gridCol w:w="760"/>
        <w:gridCol w:w="1326"/>
        <w:gridCol w:w="967"/>
        <w:gridCol w:w="967"/>
        <w:gridCol w:w="967"/>
        <w:gridCol w:w="828"/>
        <w:gridCol w:w="1034"/>
        <w:gridCol w:w="960"/>
        <w:gridCol w:w="1055"/>
      </w:tblGrid>
      <w:tr w14:paraId="2EF7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15480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A0AC1A">
            <w:pPr>
              <w:spacing w:line="480" w:lineRule="auto"/>
              <w:jc w:val="center"/>
            </w:pPr>
            <w:r>
              <w:rPr>
                <w:rFonts w:ascii="Times New Roman" w:hAnsi="Times New Roman" w:eastAsia="宋体" w:cs="Times New Roman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-290195</wp:posOffset>
                      </wp:positionV>
                      <wp:extent cx="1778000" cy="41656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183640" y="478790"/>
                                <a:ext cx="1778000" cy="4165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7BCD8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附件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pt;margin-top:-22.85pt;height:32.8pt;width:140pt;z-index:251659264;mso-width-relative:page;mso-height-relative:page;" filled="f" stroked="f" coordsize="21600,21600" o:gfxdata="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wxD92QAAAAkBAAAPAAAAAAAAAAEAIAAA&#10;ACIAAABkcnMvZG93bnJldi54bWxQSwECFAAUAAAACACHTuJALmcR+0QCAABxBAAADgAAAAAAAAAB&#10;ACAAAAAoAQAAZHJzL2Uyb0RvYy54bWxQSwUGAAAAAAYABgBZAQAA3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A7BCD8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附件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36"/>
                <w:szCs w:val="44"/>
              </w:rPr>
              <w:t xml:space="preserve">               </w:t>
            </w:r>
            <w:bookmarkStart w:id="0" w:name="_GoBack"/>
            <w:r>
              <w:rPr>
                <w:rFonts w:hint="eastAsia"/>
                <w:b/>
                <w:bCs/>
                <w:sz w:val="36"/>
                <w:szCs w:val="44"/>
              </w:rPr>
              <w:t>生命与环境科学学院盘点资产清单</w:t>
            </w:r>
            <w:bookmarkEnd w:id="0"/>
            <w:r>
              <w:rPr>
                <w:rFonts w:hint="eastAsia"/>
              </w:rPr>
              <w:t xml:space="preserve">       盘点时间：    年    月    日</w:t>
            </w:r>
          </w:p>
        </w:tc>
      </w:tr>
      <w:tr w14:paraId="19EA4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53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D908AC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5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2E969A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资产类别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B544127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资产编号</w:t>
            </w:r>
          </w:p>
        </w:tc>
        <w:tc>
          <w:tcPr>
            <w:tcW w:w="119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A543947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资产名称</w:t>
            </w:r>
          </w:p>
        </w:tc>
        <w:tc>
          <w:tcPr>
            <w:tcW w:w="6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C2636E7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原值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1151B28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存放地</w:t>
            </w:r>
          </w:p>
        </w:tc>
        <w:tc>
          <w:tcPr>
            <w:tcW w:w="8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1BF7BE9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盘点结果</w:t>
            </w:r>
          </w:p>
        </w:tc>
        <w:tc>
          <w:tcPr>
            <w:tcW w:w="7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A018431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使用状况</w:t>
            </w:r>
          </w:p>
        </w:tc>
        <w:tc>
          <w:tcPr>
            <w:tcW w:w="132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7393108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结果说明</w:t>
            </w:r>
          </w:p>
        </w:tc>
        <w:tc>
          <w:tcPr>
            <w:tcW w:w="9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81AC298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9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A80E04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出厂号</w:t>
            </w:r>
          </w:p>
        </w:tc>
        <w:tc>
          <w:tcPr>
            <w:tcW w:w="9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B2EB6A0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状态</w:t>
            </w:r>
          </w:p>
        </w:tc>
        <w:tc>
          <w:tcPr>
            <w:tcW w:w="82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A20E5AD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入库时间</w:t>
            </w:r>
          </w:p>
        </w:tc>
        <w:tc>
          <w:tcPr>
            <w:tcW w:w="10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17F79D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资产领用人</w:t>
            </w:r>
          </w:p>
        </w:tc>
        <w:tc>
          <w:tcPr>
            <w:tcW w:w="96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1830CBE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实际使用人</w:t>
            </w:r>
          </w:p>
        </w:tc>
        <w:tc>
          <w:tcPr>
            <w:tcW w:w="105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8C8C2C">
            <w:pPr>
              <w:widowControl/>
              <w:spacing w:line="48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3D1B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38" w:type="dxa"/>
            <w:vAlign w:val="center"/>
          </w:tcPr>
          <w:p w14:paraId="4AEC7E04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6DAB4009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5DC47847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554721EB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24ED2451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3896F924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12E09905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4D5B1E78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3BACD0A3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FCCDE65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217CB916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48D54627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38F112BF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1368F54B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3C96F1CC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05C6F7C1">
            <w:pPr>
              <w:spacing w:line="480" w:lineRule="auto"/>
              <w:jc w:val="center"/>
            </w:pPr>
          </w:p>
        </w:tc>
      </w:tr>
      <w:tr w14:paraId="64FC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38" w:type="dxa"/>
            <w:vAlign w:val="center"/>
          </w:tcPr>
          <w:p w14:paraId="5CBFCC6A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4511ED1A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5BC1DC2E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3728B378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2F79C582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6D9AC791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65E7007B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6A0A63CB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2BA35F47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358AFC4A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2FFD6007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2659A86A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589EA301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58E0358D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2C735A69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60602F1B">
            <w:pPr>
              <w:spacing w:line="480" w:lineRule="auto"/>
              <w:jc w:val="center"/>
            </w:pPr>
          </w:p>
        </w:tc>
      </w:tr>
      <w:tr w14:paraId="18D8F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38" w:type="dxa"/>
            <w:vAlign w:val="center"/>
          </w:tcPr>
          <w:p w14:paraId="3444CA09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4E078034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10CE28EE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5004E45D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66B99C93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79B8969B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3976A508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17A5ECF7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53807707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2632356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304F3AEA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A93DDFA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45B7AECA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32B95599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0B159CBC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572A9D14">
            <w:pPr>
              <w:spacing w:line="480" w:lineRule="auto"/>
              <w:jc w:val="center"/>
            </w:pPr>
          </w:p>
        </w:tc>
      </w:tr>
      <w:tr w14:paraId="5E78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38" w:type="dxa"/>
            <w:vAlign w:val="center"/>
          </w:tcPr>
          <w:p w14:paraId="57B10614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3D43054F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4F2F6B95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693F22B2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3622F243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75B4C7E2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3365173F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4839A653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66AEA135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546B4D0A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337749DB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2592C81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320D1174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3A6358A6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104CAA0E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68249514">
            <w:pPr>
              <w:spacing w:line="480" w:lineRule="auto"/>
              <w:jc w:val="center"/>
            </w:pPr>
          </w:p>
        </w:tc>
      </w:tr>
      <w:tr w14:paraId="5376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3F26C86D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4DE3C60E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3631D35D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30866D2E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301741BF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07421388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0CF40567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087FEE5A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2EE7B36F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9DB80C5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44E7B811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88D4E5A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300394EF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14755E2F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75AADDE1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370EF268">
            <w:pPr>
              <w:spacing w:line="480" w:lineRule="auto"/>
              <w:jc w:val="center"/>
            </w:pPr>
          </w:p>
        </w:tc>
      </w:tr>
      <w:tr w14:paraId="55BE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7BC3D82D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23492ADD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48FE2525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58E3D382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3735FE9D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2D75A574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15591382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154E16D4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6FCE8A1F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195AF8F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467CFB28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43BC1130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20EC283E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1ED0A925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45F5A305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7B7BC197">
            <w:pPr>
              <w:spacing w:line="480" w:lineRule="auto"/>
              <w:jc w:val="center"/>
            </w:pPr>
          </w:p>
        </w:tc>
      </w:tr>
      <w:tr w14:paraId="4D06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132644D6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3E2B75FF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245A9094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4169488B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7F10E0F9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4593A08D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4B8310DF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7E2B1812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56475B4E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A86A76A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AD14C72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7A6EA16E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0133E815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3F5B2F7E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2839C1A7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4AC6F08B">
            <w:pPr>
              <w:spacing w:line="480" w:lineRule="auto"/>
              <w:jc w:val="center"/>
            </w:pPr>
          </w:p>
        </w:tc>
      </w:tr>
      <w:tr w14:paraId="65C9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1DA302DD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11B18C10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635708FE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1D00E78B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46BF8F38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3DE63B60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44809828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145A1EE9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60608518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71DEC940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ADB8CCC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23B51AFE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75D9548B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2D8D4345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1F5A81C3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6E30EB8E">
            <w:pPr>
              <w:spacing w:line="480" w:lineRule="auto"/>
              <w:jc w:val="center"/>
            </w:pPr>
          </w:p>
        </w:tc>
      </w:tr>
      <w:tr w14:paraId="232D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02E57295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37697EB8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652F2259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5C45A871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775BD768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1963A140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1E2DE074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61089190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20C52FD5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47C8D525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7EA5D350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3AA8B353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74F45C61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5D88DE49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66C489D5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1CE89F20">
            <w:pPr>
              <w:spacing w:line="480" w:lineRule="auto"/>
              <w:jc w:val="center"/>
            </w:pPr>
          </w:p>
        </w:tc>
      </w:tr>
      <w:tr w14:paraId="7091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1CF9D257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37071744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2614665E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77A7F5BE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018B72D0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5DC0418B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339F633D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04AEF621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4724F0BB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F341E3B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3D78B7A4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5B29F24E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73419178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3576A174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231CB888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1FE007A2">
            <w:pPr>
              <w:spacing w:line="480" w:lineRule="auto"/>
              <w:jc w:val="center"/>
            </w:pPr>
          </w:p>
        </w:tc>
      </w:tr>
      <w:tr w14:paraId="2238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38" w:type="dxa"/>
            <w:vAlign w:val="center"/>
          </w:tcPr>
          <w:p w14:paraId="1D580F4A">
            <w:pPr>
              <w:spacing w:line="480" w:lineRule="auto"/>
              <w:jc w:val="center"/>
            </w:pPr>
          </w:p>
        </w:tc>
        <w:tc>
          <w:tcPr>
            <w:tcW w:w="1153" w:type="dxa"/>
            <w:vAlign w:val="center"/>
          </w:tcPr>
          <w:p w14:paraId="564F448D">
            <w:pPr>
              <w:spacing w:line="480" w:lineRule="auto"/>
              <w:jc w:val="center"/>
            </w:pPr>
          </w:p>
        </w:tc>
        <w:tc>
          <w:tcPr>
            <w:tcW w:w="1192" w:type="dxa"/>
            <w:vAlign w:val="center"/>
          </w:tcPr>
          <w:p w14:paraId="3A05B7AE">
            <w:pPr>
              <w:spacing w:line="480" w:lineRule="auto"/>
              <w:jc w:val="center"/>
            </w:pPr>
          </w:p>
        </w:tc>
        <w:tc>
          <w:tcPr>
            <w:tcW w:w="1198" w:type="dxa"/>
            <w:vAlign w:val="center"/>
          </w:tcPr>
          <w:p w14:paraId="08645B9E">
            <w:pPr>
              <w:spacing w:line="480" w:lineRule="auto"/>
              <w:jc w:val="center"/>
            </w:pPr>
          </w:p>
        </w:tc>
        <w:tc>
          <w:tcPr>
            <w:tcW w:w="610" w:type="dxa"/>
            <w:vAlign w:val="center"/>
          </w:tcPr>
          <w:p w14:paraId="0D1B61DE">
            <w:pPr>
              <w:spacing w:line="480" w:lineRule="auto"/>
              <w:jc w:val="center"/>
            </w:pPr>
          </w:p>
        </w:tc>
        <w:tc>
          <w:tcPr>
            <w:tcW w:w="1110" w:type="dxa"/>
            <w:vAlign w:val="center"/>
          </w:tcPr>
          <w:p w14:paraId="6E862E3A">
            <w:pPr>
              <w:spacing w:line="480" w:lineRule="auto"/>
              <w:jc w:val="center"/>
            </w:pPr>
          </w:p>
        </w:tc>
        <w:tc>
          <w:tcPr>
            <w:tcW w:w="815" w:type="dxa"/>
            <w:vAlign w:val="center"/>
          </w:tcPr>
          <w:p w14:paraId="2CA86A32">
            <w:pPr>
              <w:spacing w:line="480" w:lineRule="auto"/>
              <w:jc w:val="center"/>
            </w:pPr>
          </w:p>
        </w:tc>
        <w:tc>
          <w:tcPr>
            <w:tcW w:w="760" w:type="dxa"/>
            <w:vAlign w:val="center"/>
          </w:tcPr>
          <w:p w14:paraId="53FED535">
            <w:pPr>
              <w:spacing w:line="480" w:lineRule="auto"/>
              <w:jc w:val="center"/>
            </w:pPr>
          </w:p>
        </w:tc>
        <w:tc>
          <w:tcPr>
            <w:tcW w:w="1326" w:type="dxa"/>
            <w:vAlign w:val="center"/>
          </w:tcPr>
          <w:p w14:paraId="7246324F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0A04FBA9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7C3738B7">
            <w:pPr>
              <w:spacing w:line="480" w:lineRule="auto"/>
              <w:jc w:val="center"/>
            </w:pPr>
          </w:p>
        </w:tc>
        <w:tc>
          <w:tcPr>
            <w:tcW w:w="967" w:type="dxa"/>
            <w:vAlign w:val="center"/>
          </w:tcPr>
          <w:p w14:paraId="6D87B8C4">
            <w:pPr>
              <w:spacing w:line="480" w:lineRule="auto"/>
              <w:jc w:val="center"/>
            </w:pPr>
          </w:p>
        </w:tc>
        <w:tc>
          <w:tcPr>
            <w:tcW w:w="828" w:type="dxa"/>
            <w:vAlign w:val="center"/>
          </w:tcPr>
          <w:p w14:paraId="0AC833D0">
            <w:pPr>
              <w:spacing w:line="480" w:lineRule="auto"/>
              <w:jc w:val="center"/>
            </w:pPr>
          </w:p>
        </w:tc>
        <w:tc>
          <w:tcPr>
            <w:tcW w:w="1034" w:type="dxa"/>
            <w:vAlign w:val="center"/>
          </w:tcPr>
          <w:p w14:paraId="3D7868BC">
            <w:pPr>
              <w:spacing w:line="480" w:lineRule="auto"/>
              <w:jc w:val="center"/>
            </w:pPr>
          </w:p>
        </w:tc>
        <w:tc>
          <w:tcPr>
            <w:tcW w:w="960" w:type="dxa"/>
            <w:vAlign w:val="center"/>
          </w:tcPr>
          <w:p w14:paraId="4F56DAA6">
            <w:pPr>
              <w:spacing w:line="480" w:lineRule="auto"/>
              <w:jc w:val="center"/>
            </w:pPr>
          </w:p>
        </w:tc>
        <w:tc>
          <w:tcPr>
            <w:tcW w:w="1055" w:type="dxa"/>
            <w:vAlign w:val="center"/>
          </w:tcPr>
          <w:p w14:paraId="520EF0CA">
            <w:pPr>
              <w:spacing w:line="480" w:lineRule="auto"/>
              <w:jc w:val="center"/>
            </w:pPr>
          </w:p>
        </w:tc>
      </w:tr>
    </w:tbl>
    <w:p w14:paraId="287CED2D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86C43"/>
    <w:rsid w:val="4858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111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2024-12-25T00:25:00Z</dcterms:created>
  <dc:creator>陈黎</dc:creator>
  <cp:lastModifiedBy>陈天</cp:lastModifiedBy>
  <dcterms:modified xsi:type="dcterms:W3CDTF">2024-12-26T00:17:49Z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8D1062EDE10D4BF496DE143D79081B7A_13</vt:lpwstr>
  </property>
</Properties>
</file>